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108"/>
        <w:tblW w:w="8431" w:type="dxa"/>
        <w:tblLook w:val="04A0" w:firstRow="1" w:lastRow="0" w:firstColumn="1" w:lastColumn="0" w:noHBand="0" w:noVBand="1"/>
      </w:tblPr>
      <w:tblGrid>
        <w:gridCol w:w="2115"/>
        <w:gridCol w:w="1141"/>
        <w:gridCol w:w="1275"/>
        <w:gridCol w:w="1985"/>
        <w:gridCol w:w="1915"/>
      </w:tblGrid>
      <w:tr w:rsidR="00D03E96" w:rsidRPr="00D03E96" w14:paraId="22FA5D89" w14:textId="77777777" w:rsidTr="00D03E96">
        <w:trPr>
          <w:trHeight w:val="499"/>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83BB"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比赛名称</w:t>
            </w:r>
          </w:p>
        </w:tc>
        <w:tc>
          <w:tcPr>
            <w:tcW w:w="1141" w:type="dxa"/>
            <w:tcBorders>
              <w:top w:val="single" w:sz="4" w:space="0" w:color="000000"/>
              <w:left w:val="nil"/>
              <w:bottom w:val="single" w:sz="4" w:space="0" w:color="000000"/>
              <w:right w:val="single" w:sz="4" w:space="0" w:color="000000"/>
            </w:tcBorders>
            <w:shd w:val="clear" w:color="auto" w:fill="auto"/>
            <w:vAlign w:val="center"/>
          </w:tcPr>
          <w:p w14:paraId="2CFD6CA9"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获奖人员</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113E4D10"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获奖等级</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1E1F2519"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发证单位</w:t>
            </w:r>
          </w:p>
        </w:tc>
        <w:tc>
          <w:tcPr>
            <w:tcW w:w="1915" w:type="dxa"/>
            <w:tcBorders>
              <w:top w:val="single" w:sz="4" w:space="0" w:color="000000"/>
              <w:left w:val="nil"/>
              <w:bottom w:val="single" w:sz="4" w:space="0" w:color="000000"/>
              <w:right w:val="single" w:sz="4" w:space="0" w:color="000000"/>
            </w:tcBorders>
            <w:shd w:val="clear" w:color="auto" w:fill="auto"/>
            <w:vAlign w:val="center"/>
          </w:tcPr>
          <w:p w14:paraId="2BDEF218" w14:textId="77777777" w:rsidR="00D03E96" w:rsidRPr="00D03E96" w:rsidRDefault="00D03E96" w:rsidP="00D03E96">
            <w:pPr>
              <w:widowControl/>
              <w:jc w:val="center"/>
              <w:rPr>
                <w:rFonts w:ascii="宋体" w:eastAsia="宋体" w:hAnsi="宋体" w:cs="宋体" w:hint="eastAsia"/>
                <w:b/>
                <w:bCs/>
                <w:kern w:val="0"/>
                <w:sz w:val="20"/>
                <w:szCs w:val="20"/>
              </w:rPr>
            </w:pPr>
            <w:r w:rsidRPr="00D03E96">
              <w:rPr>
                <w:rFonts w:ascii="宋体" w:eastAsia="宋体" w:hAnsi="宋体" w:cs="宋体" w:hint="eastAsia"/>
                <w:b/>
                <w:bCs/>
                <w:kern w:val="0"/>
                <w:sz w:val="20"/>
                <w:szCs w:val="20"/>
              </w:rPr>
              <w:t>获奖时间</w:t>
            </w:r>
          </w:p>
        </w:tc>
      </w:tr>
      <w:tr w:rsidR="00D03E96" w:rsidRPr="00D03E96" w14:paraId="526BA4A0" w14:textId="77777777" w:rsidTr="00D03E96">
        <w:trPr>
          <w:trHeight w:val="499"/>
        </w:trPr>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309F0" w14:textId="77777777" w:rsidR="00D03E96" w:rsidRPr="00D03E96" w:rsidRDefault="00D03E96" w:rsidP="00D03E96">
            <w:pPr>
              <w:widowControl/>
              <w:jc w:val="center"/>
              <w:rPr>
                <w:rFonts w:ascii="KaiTi" w:eastAsia="KaiTi" w:hAnsi="KaiTi" w:cs="宋体"/>
                <w:kern w:val="0"/>
                <w:sz w:val="18"/>
                <w:szCs w:val="18"/>
              </w:rPr>
            </w:pPr>
            <w:r w:rsidRPr="00D03E96">
              <w:rPr>
                <w:rFonts w:ascii="KaiTi" w:eastAsia="KaiTi" w:hAnsi="KaiTi" w:cs="宋体" w:hint="eastAsia"/>
                <w:kern w:val="0"/>
                <w:sz w:val="18"/>
                <w:szCs w:val="18"/>
              </w:rPr>
              <w:t>第三届江苏省本科高校青年教师教学竞赛暨第五届全国本科高校青年教师教学竞赛选拔赛</w:t>
            </w:r>
          </w:p>
        </w:tc>
        <w:tc>
          <w:tcPr>
            <w:tcW w:w="1141" w:type="dxa"/>
            <w:tcBorders>
              <w:top w:val="single" w:sz="4" w:space="0" w:color="000000"/>
              <w:left w:val="nil"/>
              <w:bottom w:val="single" w:sz="4" w:space="0" w:color="000000"/>
              <w:right w:val="single" w:sz="4" w:space="0" w:color="000000"/>
            </w:tcBorders>
            <w:shd w:val="clear" w:color="auto" w:fill="auto"/>
            <w:vAlign w:val="center"/>
            <w:hideMark/>
          </w:tcPr>
          <w:p w14:paraId="16012CBC"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崔蓉蓉</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461DD52E"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省二等奖</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018817FD"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江苏省总工会、江苏省人力资源和社会保障厅、江苏省教育厅、共青团江苏省委</w:t>
            </w:r>
          </w:p>
        </w:tc>
        <w:tc>
          <w:tcPr>
            <w:tcW w:w="1915" w:type="dxa"/>
            <w:tcBorders>
              <w:top w:val="single" w:sz="4" w:space="0" w:color="000000"/>
              <w:left w:val="nil"/>
              <w:bottom w:val="single" w:sz="4" w:space="0" w:color="000000"/>
              <w:right w:val="single" w:sz="4" w:space="0" w:color="000000"/>
            </w:tcBorders>
            <w:shd w:val="clear" w:color="auto" w:fill="auto"/>
            <w:vAlign w:val="center"/>
            <w:hideMark/>
          </w:tcPr>
          <w:p w14:paraId="5D0CE2F4"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2020.08</w:t>
            </w:r>
          </w:p>
        </w:tc>
      </w:tr>
      <w:tr w:rsidR="00D03E96" w:rsidRPr="00D03E96" w14:paraId="4F4EBAFC" w14:textId="77777777" w:rsidTr="00D03E96">
        <w:trPr>
          <w:trHeight w:val="499"/>
        </w:trPr>
        <w:tc>
          <w:tcPr>
            <w:tcW w:w="2115" w:type="dxa"/>
            <w:tcBorders>
              <w:top w:val="nil"/>
              <w:left w:val="single" w:sz="4" w:space="0" w:color="000000"/>
              <w:bottom w:val="single" w:sz="4" w:space="0" w:color="000000"/>
              <w:right w:val="single" w:sz="4" w:space="0" w:color="000000"/>
            </w:tcBorders>
            <w:shd w:val="clear" w:color="auto" w:fill="auto"/>
            <w:vAlign w:val="center"/>
            <w:hideMark/>
          </w:tcPr>
          <w:p w14:paraId="06976858"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2020年江苏省高校第二届数学微课程教学竞赛</w:t>
            </w:r>
          </w:p>
        </w:tc>
        <w:tc>
          <w:tcPr>
            <w:tcW w:w="1141" w:type="dxa"/>
            <w:tcBorders>
              <w:top w:val="nil"/>
              <w:left w:val="nil"/>
              <w:bottom w:val="single" w:sz="4" w:space="0" w:color="000000"/>
              <w:right w:val="single" w:sz="4" w:space="0" w:color="000000"/>
            </w:tcBorders>
            <w:shd w:val="clear" w:color="auto" w:fill="auto"/>
            <w:vAlign w:val="center"/>
            <w:hideMark/>
          </w:tcPr>
          <w:p w14:paraId="798A9FC1"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潘海林</w:t>
            </w:r>
          </w:p>
        </w:tc>
        <w:tc>
          <w:tcPr>
            <w:tcW w:w="1275" w:type="dxa"/>
            <w:tcBorders>
              <w:top w:val="nil"/>
              <w:left w:val="nil"/>
              <w:bottom w:val="single" w:sz="4" w:space="0" w:color="000000"/>
              <w:right w:val="single" w:sz="4" w:space="0" w:color="000000"/>
            </w:tcBorders>
            <w:shd w:val="clear" w:color="auto" w:fill="auto"/>
            <w:vAlign w:val="center"/>
            <w:hideMark/>
          </w:tcPr>
          <w:p w14:paraId="561F9A42"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省二等奖</w:t>
            </w:r>
          </w:p>
        </w:tc>
        <w:tc>
          <w:tcPr>
            <w:tcW w:w="1985" w:type="dxa"/>
            <w:tcBorders>
              <w:top w:val="nil"/>
              <w:left w:val="nil"/>
              <w:bottom w:val="single" w:sz="4" w:space="0" w:color="000000"/>
              <w:right w:val="single" w:sz="4" w:space="0" w:color="000000"/>
            </w:tcBorders>
            <w:shd w:val="clear" w:color="auto" w:fill="auto"/>
            <w:vAlign w:val="center"/>
            <w:hideMark/>
          </w:tcPr>
          <w:p w14:paraId="156DCC97"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江苏省高等学校数学研究会</w:t>
            </w:r>
          </w:p>
        </w:tc>
        <w:tc>
          <w:tcPr>
            <w:tcW w:w="1915" w:type="dxa"/>
            <w:tcBorders>
              <w:top w:val="nil"/>
              <w:left w:val="nil"/>
              <w:bottom w:val="single" w:sz="4" w:space="0" w:color="000000"/>
              <w:right w:val="single" w:sz="4" w:space="0" w:color="000000"/>
            </w:tcBorders>
            <w:shd w:val="clear" w:color="auto" w:fill="auto"/>
            <w:vAlign w:val="center"/>
            <w:hideMark/>
          </w:tcPr>
          <w:p w14:paraId="304E84F0"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2020.11</w:t>
            </w:r>
          </w:p>
        </w:tc>
      </w:tr>
      <w:tr w:rsidR="00D03E96" w:rsidRPr="00D03E96" w14:paraId="6E63411A" w14:textId="77777777" w:rsidTr="00D03E96">
        <w:trPr>
          <w:trHeight w:val="499"/>
        </w:trPr>
        <w:tc>
          <w:tcPr>
            <w:tcW w:w="2115" w:type="dxa"/>
            <w:tcBorders>
              <w:top w:val="nil"/>
              <w:left w:val="single" w:sz="4" w:space="0" w:color="000000"/>
              <w:bottom w:val="single" w:sz="4" w:space="0" w:color="000000"/>
              <w:right w:val="single" w:sz="4" w:space="0" w:color="000000"/>
            </w:tcBorders>
            <w:shd w:val="clear" w:color="auto" w:fill="auto"/>
            <w:vAlign w:val="center"/>
            <w:hideMark/>
          </w:tcPr>
          <w:p w14:paraId="1A68408C"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2020年江苏省高校第二届数学微课程教学竞赛</w:t>
            </w:r>
          </w:p>
        </w:tc>
        <w:tc>
          <w:tcPr>
            <w:tcW w:w="1141" w:type="dxa"/>
            <w:tcBorders>
              <w:top w:val="nil"/>
              <w:left w:val="nil"/>
              <w:bottom w:val="single" w:sz="4" w:space="0" w:color="000000"/>
              <w:right w:val="single" w:sz="4" w:space="0" w:color="000000"/>
            </w:tcBorders>
            <w:shd w:val="clear" w:color="auto" w:fill="auto"/>
            <w:vAlign w:val="center"/>
            <w:hideMark/>
          </w:tcPr>
          <w:p w14:paraId="2C80FD06"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叶文</w:t>
            </w:r>
          </w:p>
        </w:tc>
        <w:tc>
          <w:tcPr>
            <w:tcW w:w="1275" w:type="dxa"/>
            <w:tcBorders>
              <w:top w:val="nil"/>
              <w:left w:val="nil"/>
              <w:bottom w:val="single" w:sz="4" w:space="0" w:color="000000"/>
              <w:right w:val="single" w:sz="4" w:space="0" w:color="000000"/>
            </w:tcBorders>
            <w:shd w:val="clear" w:color="auto" w:fill="auto"/>
            <w:vAlign w:val="center"/>
            <w:hideMark/>
          </w:tcPr>
          <w:p w14:paraId="6B779190"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省三等奖</w:t>
            </w:r>
          </w:p>
        </w:tc>
        <w:tc>
          <w:tcPr>
            <w:tcW w:w="1985" w:type="dxa"/>
            <w:tcBorders>
              <w:top w:val="nil"/>
              <w:left w:val="nil"/>
              <w:bottom w:val="single" w:sz="4" w:space="0" w:color="000000"/>
              <w:right w:val="single" w:sz="4" w:space="0" w:color="000000"/>
            </w:tcBorders>
            <w:shd w:val="clear" w:color="auto" w:fill="auto"/>
            <w:vAlign w:val="center"/>
            <w:hideMark/>
          </w:tcPr>
          <w:p w14:paraId="65183EF7"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江苏省高等学校数学研究会</w:t>
            </w:r>
          </w:p>
        </w:tc>
        <w:tc>
          <w:tcPr>
            <w:tcW w:w="1915" w:type="dxa"/>
            <w:tcBorders>
              <w:top w:val="nil"/>
              <w:left w:val="nil"/>
              <w:bottom w:val="single" w:sz="4" w:space="0" w:color="000000"/>
              <w:right w:val="single" w:sz="4" w:space="0" w:color="000000"/>
            </w:tcBorders>
            <w:shd w:val="clear" w:color="auto" w:fill="auto"/>
            <w:vAlign w:val="center"/>
            <w:hideMark/>
          </w:tcPr>
          <w:p w14:paraId="6E347B18" w14:textId="77777777" w:rsidR="00D03E96" w:rsidRPr="00D03E96" w:rsidRDefault="00D03E96" w:rsidP="00D03E96">
            <w:pPr>
              <w:widowControl/>
              <w:jc w:val="center"/>
              <w:rPr>
                <w:rFonts w:ascii="KaiTi" w:eastAsia="KaiTi" w:hAnsi="KaiTi" w:cs="宋体" w:hint="eastAsia"/>
                <w:kern w:val="0"/>
                <w:sz w:val="18"/>
                <w:szCs w:val="18"/>
              </w:rPr>
            </w:pPr>
            <w:r w:rsidRPr="00D03E96">
              <w:rPr>
                <w:rFonts w:ascii="KaiTi" w:eastAsia="KaiTi" w:hAnsi="KaiTi" w:cs="宋体" w:hint="eastAsia"/>
                <w:kern w:val="0"/>
                <w:sz w:val="18"/>
                <w:szCs w:val="18"/>
              </w:rPr>
              <w:t>2020.11</w:t>
            </w:r>
          </w:p>
        </w:tc>
      </w:tr>
    </w:tbl>
    <w:p w14:paraId="117B88EF" w14:textId="7B2F46F3" w:rsidR="00D03E96" w:rsidRPr="00D03E96" w:rsidRDefault="00D03E96" w:rsidP="00D03E96">
      <w:pPr>
        <w:jc w:val="center"/>
        <w:rPr>
          <w:rFonts w:ascii="方正小标宋简体" w:eastAsia="方正小标宋简体" w:hint="eastAsia"/>
          <w:sz w:val="24"/>
          <w:szCs w:val="28"/>
        </w:rPr>
      </w:pPr>
      <w:r w:rsidRPr="00D03E96">
        <w:rPr>
          <w:rFonts w:ascii="方正小标宋简体" w:eastAsia="方正小标宋简体" w:hint="eastAsia"/>
          <w:sz w:val="24"/>
          <w:szCs w:val="28"/>
        </w:rPr>
        <w:t>2020年数学与统计学院教师省级以上教学竞赛获奖情况</w:t>
      </w:r>
    </w:p>
    <w:sectPr w:rsidR="00D03E96" w:rsidRPr="00D03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刘伟</dc:creator>
  <cp:keywords/>
  <dc:description/>
  <cp:lastModifiedBy>刘伟</cp:lastModifiedBy>
  <cp:revision>1</cp:revision>
  <dcterms:created xsi:type="dcterms:W3CDTF">2021-03-01T01:49:00Z</dcterms:created>
  <dcterms:modified xsi:type="dcterms:W3CDTF">2021-03-01T01:53:00Z</dcterms:modified>
</cp:coreProperties>
</file>